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CA" w:rsidRDefault="003637CA" w:rsidP="00363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B</w:t>
      </w:r>
      <w:r>
        <w:rPr>
          <w:rFonts w:ascii="Times New Roman" w:hAnsi="Times New Roman" w:cs="Times New Roman"/>
          <w:b/>
        </w:rPr>
        <w:t xml:space="preserve">: </w:t>
      </w:r>
      <w:r w:rsidR="00885273">
        <w:rPr>
          <w:rFonts w:ascii="Times New Roman" w:hAnsi="Times New Roman" w:cs="Times New Roman"/>
          <w:b/>
        </w:rPr>
        <w:t xml:space="preserve">2016 – 2017 </w:t>
      </w:r>
      <w:r>
        <w:rPr>
          <w:rFonts w:ascii="Times New Roman" w:hAnsi="Times New Roman" w:cs="Times New Roman"/>
          <w:b/>
        </w:rPr>
        <w:t>SGA Standing Committees</w:t>
      </w:r>
    </w:p>
    <w:p w:rsidR="003637CA" w:rsidRDefault="003637CA" w:rsidP="003637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Student Government Association </w:t>
      </w:r>
    </w:p>
    <w:p w:rsidR="003637CA" w:rsidRDefault="003637CA" w:rsidP="003637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Tulane University School of Social work </w:t>
      </w:r>
    </w:p>
    <w:p w:rsidR="003637CA" w:rsidRPr="002E1A56" w:rsidRDefault="003637CA" w:rsidP="003637CA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04D55" w:rsidRDefault="003637CA" w:rsidP="003637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Descriptions </w:t>
      </w:r>
      <w:r>
        <w:rPr>
          <w:rFonts w:ascii="Times New Roman" w:hAnsi="Times New Roman" w:cs="Times New Roman"/>
        </w:rPr>
        <w:t>of the current standing committees that have been formed</w:t>
      </w:r>
      <w:r>
        <w:rPr>
          <w:rFonts w:ascii="Times New Roman" w:hAnsi="Times New Roman" w:cs="Times New Roman"/>
        </w:rPr>
        <w:t xml:space="preserve"> for Tulane School of Social Work (TSSW)’s Student Government Association (SGA)’s Board. Unless stated, all degree-seeking graduate (master or doctoral) studen</w:t>
      </w:r>
      <w:r>
        <w:rPr>
          <w:rFonts w:ascii="Times New Roman" w:hAnsi="Times New Roman" w:cs="Times New Roman"/>
        </w:rPr>
        <w:t>ts enrolled in TSSW may join a Student Government committee.</w:t>
      </w:r>
    </w:p>
    <w:p w:rsidR="003637CA" w:rsidRDefault="00304D55" w:rsidP="003637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in an SGA Committee is suggested and flexible, based on interest of SGA Representative’s</w:t>
      </w:r>
      <w:r w:rsidR="003637CA">
        <w:rPr>
          <w:rFonts w:ascii="Times New Roman" w:hAnsi="Times New Roman" w:cs="Times New Roman"/>
        </w:rPr>
        <w:t xml:space="preserve"> </w:t>
      </w:r>
    </w:p>
    <w:p w:rsidR="003637CA" w:rsidRDefault="003637CA" w:rsidP="003637C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(Document may be amended without an amendment of TSSW SGA’s Constitution and/or Bylaws.)</w:t>
      </w:r>
    </w:p>
    <w:p w:rsidR="004D46A8" w:rsidRDefault="003637CA">
      <w:r>
        <w:rPr>
          <w:b/>
          <w:u w:val="single"/>
        </w:rPr>
        <w:t>Finance &amp; Budgetary Committee</w:t>
      </w:r>
    </w:p>
    <w:p w:rsidR="003637CA" w:rsidRDefault="003637CA">
      <w:r>
        <w:t>Representatives: President, VP – Finance, VP – Finance</w:t>
      </w:r>
      <w:r w:rsidR="00885273">
        <w:t xml:space="preserve"> (PT)</w:t>
      </w:r>
      <w:r>
        <w:t>, VP – DRLA</w:t>
      </w:r>
    </w:p>
    <w:p w:rsidR="003637CA" w:rsidRDefault="003637CA">
      <w:r>
        <w:t>Purpose:</w:t>
      </w:r>
    </w:p>
    <w:p w:rsidR="003637CA" w:rsidRDefault="003637CA" w:rsidP="003637CA">
      <w:pPr>
        <w:pStyle w:val="ListParagraph"/>
        <w:numPr>
          <w:ilvl w:val="0"/>
          <w:numId w:val="1"/>
        </w:numPr>
      </w:pPr>
      <w:r>
        <w:t xml:space="preserve">Develop comprehensive understanding of SGA finances and opportunities </w:t>
      </w:r>
      <w:proofErr w:type="gramStart"/>
      <w:r>
        <w:t>in order to</w:t>
      </w:r>
      <w:proofErr w:type="gramEnd"/>
      <w:r>
        <w:t xml:space="preserve"> advocate for and be transparent with student constituencies;</w:t>
      </w:r>
    </w:p>
    <w:p w:rsidR="003637CA" w:rsidRDefault="003637CA" w:rsidP="003637CA">
      <w:pPr>
        <w:pStyle w:val="ListParagraph"/>
        <w:numPr>
          <w:ilvl w:val="0"/>
          <w:numId w:val="1"/>
        </w:numPr>
      </w:pPr>
      <w:r>
        <w:t>Determine upcoming (July) operational budget, with consideration to all students in all programs and including student clubs, SGA events and student trainings;</w:t>
      </w:r>
    </w:p>
    <w:p w:rsidR="003637CA" w:rsidRDefault="003637CA" w:rsidP="003637CA">
      <w:pPr>
        <w:pStyle w:val="ListParagraph"/>
        <w:numPr>
          <w:ilvl w:val="0"/>
          <w:numId w:val="1"/>
        </w:numPr>
      </w:pPr>
      <w:r>
        <w:t>Create clear understanding of Profe</w:t>
      </w:r>
      <w:r w:rsidR="00885273">
        <w:t>ssional Development funding amongst student body and cultivate an effective process for collaborating in Tulane financial systems.</w:t>
      </w:r>
    </w:p>
    <w:p w:rsidR="00885273" w:rsidRDefault="00885273" w:rsidP="00885273">
      <w:r>
        <w:rPr>
          <w:b/>
          <w:u w:val="single"/>
        </w:rPr>
        <w:t>Party Planning Committee</w:t>
      </w:r>
    </w:p>
    <w:p w:rsidR="00885273" w:rsidRDefault="00885273" w:rsidP="00885273">
      <w:r>
        <w:t>Representatives: Vice President, GAPSA – MSW Rep, VP –</w:t>
      </w:r>
      <w:r w:rsidR="00674039">
        <w:t xml:space="preserve"> Finance</w:t>
      </w:r>
      <w:bookmarkStart w:id="0" w:name="_GoBack"/>
      <w:bookmarkEnd w:id="0"/>
    </w:p>
    <w:p w:rsidR="00885273" w:rsidRDefault="00885273" w:rsidP="00885273">
      <w:r>
        <w:t>Purpose:</w:t>
      </w:r>
    </w:p>
    <w:p w:rsidR="00885273" w:rsidRDefault="00885273" w:rsidP="00885273">
      <w:pPr>
        <w:pStyle w:val="ListParagraph"/>
        <w:numPr>
          <w:ilvl w:val="0"/>
          <w:numId w:val="2"/>
        </w:numPr>
      </w:pPr>
      <w:r>
        <w:t xml:space="preserve"> </w:t>
      </w:r>
      <w:r w:rsidR="003F070B">
        <w:t xml:space="preserve">Schedule and plan social events and mixers throughout the course of the program, including graduation, </w:t>
      </w:r>
      <w:r w:rsidR="001A2104">
        <w:t>and incoming student welcoming</w:t>
      </w:r>
      <w:r w:rsidR="003F070B">
        <w:t>;</w:t>
      </w:r>
    </w:p>
    <w:p w:rsidR="00885273" w:rsidRDefault="00885273" w:rsidP="001A2104">
      <w:pPr>
        <w:pStyle w:val="ListParagraph"/>
        <w:numPr>
          <w:ilvl w:val="0"/>
          <w:numId w:val="2"/>
        </w:numPr>
      </w:pPr>
      <w:r>
        <w:t xml:space="preserve"> </w:t>
      </w:r>
      <w:r w:rsidR="001A2104">
        <w:t>Propose social event logistics for vote to the SGA Board</w:t>
      </w:r>
    </w:p>
    <w:p w:rsidR="00885273" w:rsidRDefault="00885273" w:rsidP="00885273">
      <w:r>
        <w:rPr>
          <w:b/>
          <w:u w:val="single"/>
        </w:rPr>
        <w:t>Events Committee</w:t>
      </w:r>
    </w:p>
    <w:p w:rsidR="00885273" w:rsidRDefault="00885273" w:rsidP="00885273">
      <w:r>
        <w:t>Representatives: President, Communications Rep, Diversity Rep, GAPSA – MSW Rep &amp; GAPSA – DRLA Rep</w:t>
      </w:r>
    </w:p>
    <w:p w:rsidR="00885273" w:rsidRDefault="00885273" w:rsidP="00885273">
      <w:r>
        <w:t>Purpose:</w:t>
      </w:r>
    </w:p>
    <w:p w:rsidR="00885273" w:rsidRDefault="001A2104" w:rsidP="001A2104">
      <w:pPr>
        <w:pStyle w:val="ListParagraph"/>
        <w:numPr>
          <w:ilvl w:val="0"/>
          <w:numId w:val="3"/>
        </w:numPr>
      </w:pPr>
      <w:r>
        <w:t>Facilitate and support the efforts of students to bring educational speakers to campus;</w:t>
      </w:r>
    </w:p>
    <w:p w:rsidR="001A2104" w:rsidRDefault="001A2104" w:rsidP="001A2104">
      <w:pPr>
        <w:pStyle w:val="ListParagraph"/>
        <w:numPr>
          <w:ilvl w:val="0"/>
          <w:numId w:val="3"/>
        </w:numPr>
      </w:pPr>
      <w:r>
        <w:t>Working with student clubs and individual interests, schedule local and national speakers and trainers to come to TSSW;</w:t>
      </w:r>
    </w:p>
    <w:p w:rsidR="001A2104" w:rsidRPr="00885273" w:rsidRDefault="001A2104" w:rsidP="001A2104">
      <w:pPr>
        <w:pStyle w:val="ListParagraph"/>
        <w:numPr>
          <w:ilvl w:val="0"/>
          <w:numId w:val="3"/>
        </w:numPr>
      </w:pPr>
      <w:r>
        <w:t>Advertise events on campus and in the community that students or school clubs may be interested in or involved with.</w:t>
      </w:r>
    </w:p>
    <w:sectPr w:rsidR="001A2104" w:rsidRPr="0088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3291"/>
    <w:multiLevelType w:val="hybridMultilevel"/>
    <w:tmpl w:val="49BC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78E6"/>
    <w:multiLevelType w:val="hybridMultilevel"/>
    <w:tmpl w:val="CB76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1AFB"/>
    <w:multiLevelType w:val="hybridMultilevel"/>
    <w:tmpl w:val="9DE4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A"/>
    <w:rsid w:val="001A2104"/>
    <w:rsid w:val="00304D55"/>
    <w:rsid w:val="003637CA"/>
    <w:rsid w:val="00377D7F"/>
    <w:rsid w:val="003F070B"/>
    <w:rsid w:val="004D46A8"/>
    <w:rsid w:val="00674039"/>
    <w:rsid w:val="008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E681"/>
  <w15:chartTrackingRefBased/>
  <w15:docId w15:val="{3294F334-AE01-48A6-9C4B-53C39C99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7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smashism</dc:creator>
  <cp:keywords/>
  <dc:description/>
  <cp:lastModifiedBy>smashism</cp:lastModifiedBy>
  <cp:revision>4</cp:revision>
  <dcterms:created xsi:type="dcterms:W3CDTF">2017-10-23T02:53:00Z</dcterms:created>
  <dcterms:modified xsi:type="dcterms:W3CDTF">2017-10-23T15:03:00Z</dcterms:modified>
</cp:coreProperties>
</file>